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63" w:rsidRDefault="009D2659">
      <w:pPr>
        <w:spacing w:after="0" w:line="259" w:lineRule="auto"/>
        <w:ind w:left="10" w:right="9"/>
        <w:jc w:val="center"/>
      </w:pPr>
      <w:r>
        <w:rPr>
          <w:b/>
        </w:rPr>
        <w:t xml:space="preserve">Аналитическая справка </w:t>
      </w:r>
    </w:p>
    <w:p w:rsidR="00476A63" w:rsidRDefault="009D2659">
      <w:pPr>
        <w:spacing w:after="27" w:line="259" w:lineRule="auto"/>
        <w:ind w:left="10" w:right="15"/>
        <w:jc w:val="center"/>
      </w:pPr>
      <w:r>
        <w:rPr>
          <w:b/>
        </w:rPr>
        <w:t xml:space="preserve">по результатам анкетирования родителей (законных представителей) </w:t>
      </w:r>
    </w:p>
    <w:p w:rsidR="00476A63" w:rsidRDefault="00BF2862">
      <w:pPr>
        <w:spacing w:after="292" w:line="259" w:lineRule="auto"/>
        <w:ind w:left="10" w:right="15"/>
        <w:jc w:val="center"/>
      </w:pPr>
      <w:r>
        <w:rPr>
          <w:b/>
        </w:rPr>
        <w:t>посещающих МБДОУ д/с № 2 «Солнышко»</w:t>
      </w:r>
      <w:r w:rsidR="009D2659">
        <w:rPr>
          <w:b/>
        </w:rPr>
        <w:t xml:space="preserve"> по ознакомлению и внедрению ФОП ДО. </w:t>
      </w:r>
    </w:p>
    <w:p w:rsidR="00476A63" w:rsidRDefault="0091335F">
      <w:r>
        <w:t xml:space="preserve">  С 04</w:t>
      </w:r>
      <w:r w:rsidR="009D2659">
        <w:t>.09</w:t>
      </w:r>
      <w:r>
        <w:t>.2023 по 08</w:t>
      </w:r>
      <w:r w:rsidR="00D7058D">
        <w:t>.09.2023 года в МБДОУ д/с №2 «Солнышко»</w:t>
      </w:r>
      <w:r w:rsidR="009D2659">
        <w:t xml:space="preserve"> прошло анкетирование родителей (законных представителей) по вопросам ознакомления и внедрения ФОП ДО. Перед анкетированием родителям (законным представителям) д</w:t>
      </w:r>
      <w:r w:rsidR="00D7058D">
        <w:t>ошкольников администрацией МБДОУ д/с № 2 «Солнышко»</w:t>
      </w:r>
      <w:r w:rsidR="009D2659">
        <w:t xml:space="preserve"> и воспитателями всех возрастных групп была предоставлена информация по содержанию и внедрению ФОП ДО (информационные встречи, родительские собрания, официальный сайт, социальные сети). В </w:t>
      </w:r>
      <w:r w:rsidR="00D7058D">
        <w:t>анкетировании приняло участие 75</w:t>
      </w:r>
      <w:r w:rsidR="009D2659">
        <w:t xml:space="preserve"> семей, что составило </w:t>
      </w:r>
    </w:p>
    <w:p w:rsidR="00476A63" w:rsidRDefault="009D2659">
      <w:pPr>
        <w:spacing w:after="19"/>
        <w:ind w:right="0"/>
      </w:pPr>
      <w:r>
        <w:t xml:space="preserve">100% общего количества семей воспитанников, посещающих ДОУ. </w:t>
      </w:r>
    </w:p>
    <w:p w:rsidR="00476A63" w:rsidRDefault="009D265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68" w:type="dxa"/>
        <w:tblInd w:w="116" w:type="dxa"/>
        <w:tblLayout w:type="fixed"/>
        <w:tblCellMar>
          <w:top w:w="5" w:type="dxa"/>
          <w:right w:w="19" w:type="dxa"/>
        </w:tblCellMar>
        <w:tblLook w:val="04A0" w:firstRow="1" w:lastRow="0" w:firstColumn="1" w:lastColumn="0" w:noHBand="0" w:noVBand="1"/>
      </w:tblPr>
      <w:tblGrid>
        <w:gridCol w:w="6247"/>
        <w:gridCol w:w="3682"/>
        <w:gridCol w:w="39"/>
      </w:tblGrid>
      <w:tr w:rsidR="00476A63" w:rsidTr="00F65CCE">
        <w:trPr>
          <w:trHeight w:val="288"/>
        </w:trPr>
        <w:tc>
          <w:tcPr>
            <w:tcW w:w="6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Количество % 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476A63" w:rsidRDefault="00476A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6A63" w:rsidTr="00F65CCE">
        <w:trPr>
          <w:trHeight w:val="2869"/>
        </w:trPr>
        <w:tc>
          <w:tcPr>
            <w:tcW w:w="6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5CCE" w:rsidRDefault="00F65CCE" w:rsidP="00F65CCE">
            <w:pPr>
              <w:spacing w:after="0" w:line="274" w:lineRule="auto"/>
              <w:ind w:left="112" w:right="211" w:firstLine="0"/>
              <w:jc w:val="left"/>
            </w:pPr>
            <w:r>
              <w:t>1.</w:t>
            </w:r>
          </w:p>
          <w:p w:rsidR="00F65CCE" w:rsidRDefault="00F65CCE" w:rsidP="00F65CCE">
            <w:pPr>
              <w:spacing w:after="0" w:line="274" w:lineRule="auto"/>
              <w:ind w:left="112" w:right="211" w:firstLine="0"/>
              <w:jc w:val="left"/>
            </w:pPr>
            <w:r>
              <w:t>Из каких источников Вы узнали о введении   Федеральной образовательной программы дошкольного образования (далее ФОП ДО)</w:t>
            </w:r>
          </w:p>
          <w:p w:rsidR="00F65CCE" w:rsidRDefault="00F65CCE" w:rsidP="00F65CCE">
            <w:pPr>
              <w:spacing w:after="0" w:line="274" w:lineRule="auto"/>
              <w:ind w:left="112" w:right="211" w:firstLine="0"/>
              <w:jc w:val="left"/>
            </w:pPr>
            <w:r>
              <w:t>o</w:t>
            </w:r>
            <w:r>
              <w:tab/>
            </w:r>
            <w:proofErr w:type="gramStart"/>
            <w:r>
              <w:t>Ничего</w:t>
            </w:r>
            <w:proofErr w:type="gramEnd"/>
            <w:r>
              <w:t xml:space="preserve"> не знаю</w:t>
            </w:r>
          </w:p>
          <w:p w:rsidR="00F65CCE" w:rsidRDefault="00F65CCE" w:rsidP="00F65CCE">
            <w:pPr>
              <w:spacing w:after="0" w:line="274" w:lineRule="auto"/>
              <w:ind w:left="112" w:right="211" w:firstLine="0"/>
              <w:jc w:val="left"/>
            </w:pPr>
            <w:r>
              <w:t>o</w:t>
            </w:r>
            <w:r>
              <w:tab/>
            </w:r>
            <w:proofErr w:type="gramStart"/>
            <w:r>
              <w:t>Из</w:t>
            </w:r>
            <w:proofErr w:type="gramEnd"/>
            <w:r>
              <w:t xml:space="preserve"> личной беседы с воспитателем</w:t>
            </w:r>
          </w:p>
          <w:p w:rsidR="00F65CCE" w:rsidRDefault="00F65CCE" w:rsidP="00F65CCE">
            <w:pPr>
              <w:spacing w:after="0" w:line="274" w:lineRule="auto"/>
              <w:ind w:left="112" w:right="211" w:firstLine="0"/>
              <w:jc w:val="left"/>
            </w:pPr>
            <w:r>
              <w:t>o</w:t>
            </w:r>
            <w:r>
              <w:tab/>
            </w:r>
            <w:proofErr w:type="gramStart"/>
            <w:r>
              <w:t>На</w:t>
            </w:r>
            <w:proofErr w:type="gramEnd"/>
            <w:r>
              <w:t xml:space="preserve"> родительском собрании</w:t>
            </w:r>
          </w:p>
          <w:p w:rsidR="00F65CCE" w:rsidRDefault="00F65CCE" w:rsidP="00F65CCE">
            <w:pPr>
              <w:spacing w:after="0" w:line="274" w:lineRule="auto"/>
              <w:ind w:left="112" w:right="211" w:firstLine="0"/>
              <w:jc w:val="left"/>
            </w:pPr>
            <w:r>
              <w:t>o</w:t>
            </w:r>
            <w:r>
              <w:tab/>
            </w:r>
            <w:proofErr w:type="gramStart"/>
            <w:r>
              <w:t>Увидел</w:t>
            </w:r>
            <w:proofErr w:type="gramEnd"/>
            <w:r>
              <w:t xml:space="preserve"> информацию на сайте ДОУ</w:t>
            </w:r>
          </w:p>
          <w:p w:rsidR="00476A63" w:rsidRDefault="0091335F" w:rsidP="00F65CCE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  <w:r w:rsidR="00F65CCE">
              <w:t>o</w:t>
            </w:r>
            <w:r w:rsidR="00F65CCE">
              <w:tab/>
              <w:t>Узнал из других источников</w:t>
            </w:r>
            <w:r w:rsidR="009D2659"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6A63" w:rsidRDefault="009D2659">
            <w:pPr>
              <w:spacing w:after="238" w:line="259" w:lineRule="auto"/>
              <w:ind w:left="8" w:right="0" w:firstLine="0"/>
              <w:jc w:val="left"/>
            </w:pPr>
            <w:r>
              <w:t xml:space="preserve"> </w:t>
            </w:r>
          </w:p>
          <w:p w:rsidR="00476A63" w:rsidRDefault="009D2659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  <w:r w:rsidR="00D7058D">
              <w:t>2%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  <w:r w:rsidR="00D7058D">
              <w:t>13%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  <w:r w:rsidR="00D7058D">
              <w:t>70%</w:t>
            </w:r>
          </w:p>
          <w:p w:rsidR="00476A63" w:rsidRDefault="00D7058D">
            <w:pPr>
              <w:spacing w:after="0" w:line="259" w:lineRule="auto"/>
              <w:ind w:left="116" w:right="0" w:firstLine="0"/>
              <w:jc w:val="left"/>
            </w:pPr>
            <w:r>
              <w:t xml:space="preserve">  15%</w:t>
            </w:r>
          </w:p>
        </w:tc>
        <w:tc>
          <w:tcPr>
            <w:tcW w:w="2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6A63" w:rsidRDefault="00476A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6A63" w:rsidTr="00F65CCE">
        <w:trPr>
          <w:trHeight w:val="1888"/>
        </w:trPr>
        <w:tc>
          <w:tcPr>
            <w:tcW w:w="6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5CCE" w:rsidRDefault="00F65CCE" w:rsidP="00F65CCE">
            <w:pPr>
              <w:spacing w:after="0" w:line="238" w:lineRule="auto"/>
              <w:ind w:left="112" w:right="0" w:firstLine="0"/>
              <w:jc w:val="left"/>
            </w:pPr>
            <w:r>
              <w:t>2.</w:t>
            </w:r>
          </w:p>
          <w:p w:rsidR="00F65CCE" w:rsidRDefault="00F65CCE" w:rsidP="00F65CCE">
            <w:pPr>
              <w:spacing w:after="0" w:line="238" w:lineRule="auto"/>
              <w:ind w:left="112" w:right="0" w:firstLine="0"/>
              <w:jc w:val="left"/>
            </w:pPr>
            <w:r>
              <w:t>Насколько Вы полно информированы о содержании ФОП ДО в целом?</w:t>
            </w:r>
          </w:p>
          <w:p w:rsidR="00F65CCE" w:rsidRDefault="00F65CCE" w:rsidP="00F65CCE">
            <w:pPr>
              <w:spacing w:after="0" w:line="238" w:lineRule="auto"/>
              <w:ind w:left="112" w:right="0" w:firstLine="0"/>
              <w:jc w:val="left"/>
            </w:pPr>
            <w:r>
              <w:t>o</w:t>
            </w:r>
            <w:r>
              <w:tab/>
              <w:t>Достаточно</w:t>
            </w:r>
          </w:p>
          <w:p w:rsidR="00F65CCE" w:rsidRDefault="00F65CCE" w:rsidP="00F65CCE">
            <w:pPr>
              <w:spacing w:after="0" w:line="238" w:lineRule="auto"/>
              <w:ind w:left="112" w:right="0" w:firstLine="0"/>
              <w:jc w:val="left"/>
            </w:pPr>
            <w:r>
              <w:t>o</w:t>
            </w:r>
            <w:r>
              <w:tab/>
            </w:r>
            <w:proofErr w:type="gramStart"/>
            <w:r>
              <w:t>Не</w:t>
            </w:r>
            <w:proofErr w:type="gramEnd"/>
            <w:r>
              <w:t xml:space="preserve"> достаточно</w:t>
            </w:r>
          </w:p>
          <w:p w:rsidR="00476A63" w:rsidRDefault="0091335F" w:rsidP="00F65CC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  <w:r w:rsidR="00F65CCE">
              <w:t>o</w:t>
            </w:r>
            <w:r w:rsidR="00F65CCE">
              <w:tab/>
              <w:t>Не информирован</w:t>
            </w:r>
            <w:r w:rsidR="009D2659"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6A63" w:rsidRDefault="009D2659">
            <w:pPr>
              <w:spacing w:after="194" w:line="259" w:lineRule="auto"/>
              <w:ind w:left="116" w:right="0" w:firstLine="0"/>
              <w:jc w:val="left"/>
            </w:pPr>
            <w:r>
              <w:t xml:space="preserve"> </w:t>
            </w:r>
          </w:p>
          <w:p w:rsidR="00CE7739" w:rsidRDefault="00CE7739">
            <w:pPr>
              <w:spacing w:after="0" w:line="259" w:lineRule="auto"/>
              <w:ind w:left="116" w:right="0" w:firstLine="0"/>
              <w:jc w:val="left"/>
            </w:pPr>
          </w:p>
          <w:p w:rsidR="00476A63" w:rsidRDefault="00D7058D">
            <w:pPr>
              <w:spacing w:after="0" w:line="259" w:lineRule="auto"/>
              <w:ind w:left="116" w:right="0" w:firstLine="0"/>
              <w:jc w:val="left"/>
            </w:pPr>
            <w:bookmarkStart w:id="0" w:name="_GoBack"/>
            <w:bookmarkEnd w:id="0"/>
            <w:r>
              <w:t xml:space="preserve">90% </w:t>
            </w:r>
          </w:p>
          <w:p w:rsidR="00476A63" w:rsidRDefault="0091335F">
            <w:pPr>
              <w:spacing w:after="0" w:line="259" w:lineRule="auto"/>
              <w:ind w:left="116" w:right="0" w:firstLine="0"/>
              <w:jc w:val="left"/>
            </w:pPr>
            <w:r>
              <w:t>10</w:t>
            </w:r>
            <w:r w:rsidR="00D7058D">
              <w:t>%</w:t>
            </w:r>
          </w:p>
          <w:p w:rsidR="00476A63" w:rsidRDefault="0091335F" w:rsidP="00D7058D">
            <w:pPr>
              <w:spacing w:after="0" w:line="259" w:lineRule="auto"/>
              <w:ind w:right="0"/>
              <w:jc w:val="left"/>
            </w:pPr>
            <w:r>
              <w:t>0</w:t>
            </w:r>
            <w:r w:rsidR="00D7058D">
              <w:t>%</w:t>
            </w:r>
          </w:p>
        </w:tc>
        <w:tc>
          <w:tcPr>
            <w:tcW w:w="2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6A63" w:rsidRDefault="00476A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6A63" w:rsidTr="00F65CCE">
        <w:trPr>
          <w:trHeight w:val="1636"/>
        </w:trPr>
        <w:tc>
          <w:tcPr>
            <w:tcW w:w="6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5CCE" w:rsidRDefault="00F65CCE" w:rsidP="00F65CCE">
            <w:pPr>
              <w:spacing w:after="0" w:line="259" w:lineRule="auto"/>
              <w:ind w:left="116" w:right="0" w:firstLine="0"/>
              <w:jc w:val="left"/>
            </w:pPr>
            <w:r>
              <w:t>3.</w:t>
            </w:r>
          </w:p>
          <w:p w:rsidR="00F65CCE" w:rsidRDefault="00F65CCE" w:rsidP="00F65CCE">
            <w:pPr>
              <w:spacing w:after="0" w:line="259" w:lineRule="auto"/>
              <w:ind w:left="116" w:right="0" w:firstLine="0"/>
              <w:jc w:val="left"/>
            </w:pPr>
            <w:r>
              <w:t>Как Вы относитесь к ведению ФОП ДО в целом?</w:t>
            </w:r>
          </w:p>
          <w:p w:rsidR="00F65CCE" w:rsidRDefault="0091335F" w:rsidP="00F65CCE">
            <w:pPr>
              <w:spacing w:after="0" w:line="259" w:lineRule="auto"/>
              <w:ind w:left="116" w:right="0" w:firstLine="0"/>
              <w:jc w:val="left"/>
            </w:pPr>
            <w:r>
              <w:t>o</w:t>
            </w:r>
            <w:r>
              <w:t xml:space="preserve"> </w:t>
            </w:r>
            <w:r w:rsidR="00F65CCE">
              <w:t>Положительно</w:t>
            </w:r>
          </w:p>
          <w:p w:rsidR="00F65CCE" w:rsidRDefault="0091335F" w:rsidP="00F65CCE">
            <w:pPr>
              <w:spacing w:after="0" w:line="259" w:lineRule="auto"/>
              <w:ind w:left="116" w:right="0" w:firstLine="0"/>
              <w:jc w:val="left"/>
            </w:pPr>
            <w:r>
              <w:t>o</w:t>
            </w:r>
            <w:r>
              <w:t xml:space="preserve"> </w:t>
            </w:r>
            <w:r w:rsidR="00F65CCE">
              <w:t>Отрицательно</w:t>
            </w:r>
          </w:p>
          <w:p w:rsidR="00F65CCE" w:rsidRDefault="0091335F" w:rsidP="00F65CCE">
            <w:pPr>
              <w:spacing w:after="0" w:line="259" w:lineRule="auto"/>
              <w:ind w:left="116" w:right="0" w:firstLine="0"/>
              <w:jc w:val="left"/>
            </w:pPr>
            <w:r>
              <w:t>o</w:t>
            </w:r>
            <w:r>
              <w:t xml:space="preserve"> </w:t>
            </w:r>
            <w:proofErr w:type="gramStart"/>
            <w:r w:rsidR="00F65CCE">
              <w:t>Затрудняюсь</w:t>
            </w:r>
            <w:proofErr w:type="gramEnd"/>
            <w:r w:rsidR="00F65CCE">
              <w:t xml:space="preserve"> ответить</w:t>
            </w:r>
          </w:p>
          <w:p w:rsidR="00476A63" w:rsidRDefault="00476A63" w:rsidP="00F65CCE">
            <w:pPr>
              <w:spacing w:after="0" w:line="259" w:lineRule="auto"/>
              <w:ind w:right="0"/>
              <w:jc w:val="left"/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6A63" w:rsidRDefault="00D7058D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  <w:r w:rsidR="0028100E">
              <w:t>8</w:t>
            </w:r>
            <w:r w:rsidR="00D7058D">
              <w:t>9%</w:t>
            </w:r>
          </w:p>
          <w:p w:rsidR="00476A63" w:rsidRDefault="009D2659">
            <w:pPr>
              <w:spacing w:after="0" w:line="259" w:lineRule="auto"/>
              <w:ind w:left="180" w:right="0" w:firstLine="0"/>
              <w:jc w:val="left"/>
            </w:pPr>
            <w:r>
              <w:t xml:space="preserve"> </w:t>
            </w:r>
            <w:r w:rsidR="0028100E">
              <w:t>0,2%</w:t>
            </w:r>
          </w:p>
          <w:p w:rsidR="00476A63" w:rsidRDefault="009D2659" w:rsidP="00D7058D">
            <w:pPr>
              <w:spacing w:after="0" w:line="259" w:lineRule="auto"/>
              <w:ind w:right="0"/>
              <w:jc w:val="left"/>
            </w:pPr>
            <w:r>
              <w:t xml:space="preserve"> </w:t>
            </w:r>
            <w:r w:rsidR="0028100E">
              <w:t>10,8%</w:t>
            </w:r>
          </w:p>
        </w:tc>
        <w:tc>
          <w:tcPr>
            <w:tcW w:w="2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6A63" w:rsidRDefault="00476A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6A63" w:rsidTr="00F65CCE">
        <w:trPr>
          <w:trHeight w:val="68"/>
        </w:trPr>
        <w:tc>
          <w:tcPr>
            <w:tcW w:w="6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F65CCE" w:rsidRDefault="00F65CCE" w:rsidP="00F65CCE">
            <w:pPr>
              <w:spacing w:after="0" w:line="216" w:lineRule="auto"/>
              <w:ind w:left="176" w:right="0" w:firstLine="0"/>
              <w:jc w:val="left"/>
            </w:pPr>
            <w:r>
              <w:t>4.</w:t>
            </w:r>
          </w:p>
          <w:p w:rsidR="00F65CCE" w:rsidRDefault="00F65CCE" w:rsidP="00F65CCE">
            <w:pPr>
              <w:spacing w:after="0" w:line="216" w:lineRule="auto"/>
              <w:ind w:left="176" w:right="0" w:firstLine="0"/>
              <w:jc w:val="left"/>
            </w:pPr>
            <w:r>
              <w:t>Как Вы думаете, измениться ли роль родителей в образовательном процессе в связи с ведением ФОП ДО?</w:t>
            </w:r>
          </w:p>
          <w:p w:rsidR="00F65CCE" w:rsidRDefault="00F65CCE" w:rsidP="00F65CCE">
            <w:pPr>
              <w:spacing w:after="0" w:line="216" w:lineRule="auto"/>
              <w:ind w:left="176" w:right="0" w:firstLine="0"/>
              <w:jc w:val="left"/>
            </w:pPr>
            <w:r>
              <w:t>o Роль родителя усилится</w:t>
            </w:r>
          </w:p>
          <w:p w:rsidR="00F65CCE" w:rsidRDefault="00F65CCE" w:rsidP="00F65CCE">
            <w:pPr>
              <w:spacing w:after="0" w:line="216" w:lineRule="auto"/>
              <w:ind w:left="176" w:right="0" w:firstLine="0"/>
              <w:jc w:val="left"/>
            </w:pPr>
            <w:r>
              <w:t>o Роль родителя уменьшится</w:t>
            </w:r>
          </w:p>
          <w:p w:rsidR="00476A63" w:rsidRPr="00F65CCE" w:rsidRDefault="00F65CCE" w:rsidP="00F65CCE">
            <w:pPr>
              <w:spacing w:after="0" w:line="216" w:lineRule="auto"/>
              <w:ind w:left="176" w:right="0" w:firstLine="0"/>
              <w:jc w:val="left"/>
            </w:pPr>
            <w:r>
              <w:t>o Не изменится</w:t>
            </w:r>
            <w:r w:rsidR="009D2659">
              <w:t xml:space="preserve">                                                                                   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476A63" w:rsidRDefault="009D2659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47% 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50% 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3 % </w:t>
            </w:r>
          </w:p>
          <w:p w:rsidR="00476A63" w:rsidRDefault="009D2659">
            <w:pPr>
              <w:spacing w:after="0" w:line="259" w:lineRule="auto"/>
              <w:ind w:left="-18" w:right="0" w:firstLine="0"/>
              <w:jc w:val="left"/>
            </w:pPr>
            <w:r>
              <w:t xml:space="preserve">  </w:t>
            </w:r>
          </w:p>
        </w:tc>
        <w:tc>
          <w:tcPr>
            <w:tcW w:w="20" w:type="dxa"/>
            <w:vMerge/>
            <w:tcBorders>
              <w:top w:val="nil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476A63" w:rsidRDefault="00476A6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6A63" w:rsidTr="0091335F">
        <w:trPr>
          <w:trHeight w:val="2107"/>
        </w:trPr>
        <w:tc>
          <w:tcPr>
            <w:tcW w:w="625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5CCE" w:rsidRDefault="00F65CCE" w:rsidP="0091335F">
            <w:pPr>
              <w:spacing w:after="0" w:line="259" w:lineRule="auto"/>
              <w:ind w:left="176" w:right="0" w:firstLine="0"/>
              <w:jc w:val="left"/>
            </w:pPr>
            <w:r>
              <w:lastRenderedPageBreak/>
              <w:t>5.</w:t>
            </w:r>
          </w:p>
          <w:p w:rsidR="00F65CCE" w:rsidRDefault="00F65CCE" w:rsidP="00F65CCE">
            <w:pPr>
              <w:spacing w:after="0" w:line="235" w:lineRule="auto"/>
              <w:ind w:left="112" w:right="582" w:firstLine="0"/>
            </w:pPr>
            <w:r>
              <w:t>Планируете ли Вы продолжить знакомство с материалами ФОП ДО самостоятельно?</w:t>
            </w:r>
          </w:p>
          <w:p w:rsidR="00F65CCE" w:rsidRDefault="00F65CCE" w:rsidP="00F65CCE">
            <w:pPr>
              <w:spacing w:after="0" w:line="235" w:lineRule="auto"/>
              <w:ind w:left="112" w:right="582" w:firstLine="0"/>
            </w:pPr>
            <w:r>
              <w:t>o</w:t>
            </w:r>
            <w:r>
              <w:tab/>
              <w:t>Да</w:t>
            </w:r>
          </w:p>
          <w:p w:rsidR="00F65CCE" w:rsidRDefault="00F65CCE" w:rsidP="00F65CCE">
            <w:pPr>
              <w:spacing w:after="0" w:line="235" w:lineRule="auto"/>
              <w:ind w:left="112" w:right="582" w:firstLine="0"/>
            </w:pPr>
            <w:r>
              <w:t>o</w:t>
            </w:r>
            <w:r>
              <w:tab/>
              <w:t>Нет</w:t>
            </w:r>
          </w:p>
          <w:p w:rsidR="00476A63" w:rsidRDefault="00F65CCE" w:rsidP="00F65CCE">
            <w:pPr>
              <w:spacing w:after="0" w:line="259" w:lineRule="auto"/>
              <w:ind w:left="112" w:right="0" w:firstLine="0"/>
              <w:jc w:val="left"/>
            </w:pPr>
            <w:r>
              <w:t>o</w:t>
            </w:r>
            <w:r>
              <w:tab/>
              <w:t>Затрудняюсь ответить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</w:p>
          <w:p w:rsidR="00476A63" w:rsidRDefault="009D2659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</w:p>
          <w:p w:rsidR="00476A63" w:rsidRDefault="009D2659" w:rsidP="00F65CCE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</w:p>
          <w:p w:rsidR="00476A63" w:rsidRDefault="009D2659" w:rsidP="0091335F">
            <w:pPr>
              <w:spacing w:after="0" w:line="259" w:lineRule="auto"/>
              <w:ind w:left="116" w:right="0" w:firstLine="0"/>
              <w:jc w:val="left"/>
            </w:pPr>
            <w:r>
              <w:t xml:space="preserve"> </w:t>
            </w:r>
            <w:r w:rsidR="0028100E">
              <w:t>40%</w:t>
            </w:r>
          </w:p>
          <w:p w:rsidR="00476A63" w:rsidRDefault="009D2659">
            <w:pPr>
              <w:spacing w:after="0" w:line="259" w:lineRule="auto"/>
              <w:ind w:left="8" w:right="0" w:firstLine="0"/>
              <w:jc w:val="left"/>
            </w:pPr>
            <w:r>
              <w:t xml:space="preserve"> </w:t>
            </w:r>
            <w:r w:rsidR="0028100E">
              <w:t xml:space="preserve"> 48%</w:t>
            </w:r>
          </w:p>
          <w:p w:rsidR="0028100E" w:rsidRDefault="0028100E">
            <w:pPr>
              <w:spacing w:after="0" w:line="259" w:lineRule="auto"/>
              <w:ind w:left="8" w:right="0" w:firstLine="0"/>
              <w:jc w:val="left"/>
            </w:pPr>
            <w:r>
              <w:t xml:space="preserve">   12%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476A63" w:rsidRDefault="00476A6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76A63" w:rsidRDefault="009D2659" w:rsidP="00CE773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76A63" w:rsidRDefault="009D2659">
      <w:pPr>
        <w:spacing w:after="257" w:line="259" w:lineRule="auto"/>
        <w:ind w:left="216" w:right="0" w:firstLine="0"/>
        <w:jc w:val="left"/>
      </w:pPr>
      <w:r>
        <w:rPr>
          <w:b/>
        </w:rPr>
        <w:t xml:space="preserve">ВЫВОДЫ: </w:t>
      </w:r>
    </w:p>
    <w:p w:rsidR="00476A63" w:rsidRDefault="009D2659">
      <w:pPr>
        <w:numPr>
          <w:ilvl w:val="0"/>
          <w:numId w:val="1"/>
        </w:numPr>
        <w:ind w:right="224" w:firstLine="64"/>
      </w:pPr>
      <w:r>
        <w:t xml:space="preserve">Анкетирование показало, что 90 % родителей (законных представителей) информированы о переходе с 01.09.2023 на ФОП ДО. </w:t>
      </w:r>
    </w:p>
    <w:p w:rsidR="00476A63" w:rsidRDefault="009D2659">
      <w:pPr>
        <w:numPr>
          <w:ilvl w:val="0"/>
          <w:numId w:val="1"/>
        </w:numPr>
        <w:ind w:right="224" w:firstLine="64"/>
      </w:pPr>
      <w:r>
        <w:t>Основная часть родителей (законных представителей) относится к пе</w:t>
      </w:r>
      <w:r w:rsidR="002211A5">
        <w:t>реходу на ФОП ДО положительно (89%). Отрицательно</w:t>
      </w:r>
      <w:r>
        <w:t xml:space="preserve"> </w:t>
      </w:r>
      <w:proofErr w:type="gramStart"/>
      <w:r w:rsidR="002211A5">
        <w:t>относятся  к</w:t>
      </w:r>
      <w:proofErr w:type="gramEnd"/>
      <w:r w:rsidR="002211A5">
        <w:t xml:space="preserve"> переходу на ФОП </w:t>
      </w:r>
      <w:r w:rsidR="0070756B">
        <w:t xml:space="preserve">(0.2)%, у 10,8 % </w:t>
      </w:r>
      <w:r>
        <w:t xml:space="preserve"> родителей остались вопросы, касающиеся организации образовательной деятельности в ДОО в связи с переходом на ФОП ДО. </w:t>
      </w:r>
    </w:p>
    <w:p w:rsidR="00476A63" w:rsidRDefault="009D2659">
      <w:pPr>
        <w:numPr>
          <w:ilvl w:val="0"/>
          <w:numId w:val="1"/>
        </w:numPr>
        <w:ind w:right="224" w:firstLine="64"/>
      </w:pPr>
      <w:r>
        <w:t xml:space="preserve">Основные вопросы, возникающие у родителей (законных представителей) по внедрению и реализации ФОП ДО в ДОО, выявленные в процессе анкетирования: </w:t>
      </w:r>
    </w:p>
    <w:p w:rsidR="00476A63" w:rsidRDefault="009D2659">
      <w:pPr>
        <w:numPr>
          <w:ilvl w:val="0"/>
          <w:numId w:val="2"/>
        </w:numPr>
        <w:ind w:right="0" w:hanging="256"/>
      </w:pPr>
      <w:r>
        <w:t xml:space="preserve">Что будет обязательным для всех дошкольных учреждений? </w:t>
      </w:r>
    </w:p>
    <w:p w:rsidR="00476A63" w:rsidRDefault="009D2659">
      <w:pPr>
        <w:numPr>
          <w:ilvl w:val="0"/>
          <w:numId w:val="2"/>
        </w:numPr>
        <w:spacing w:after="7"/>
        <w:ind w:right="0" w:hanging="256"/>
      </w:pPr>
      <w:r>
        <w:t xml:space="preserve">Будет ли меняться образовательный процесс в дошкольном учреждении в связи с переходом на ФОП ДО? </w:t>
      </w:r>
    </w:p>
    <w:p w:rsidR="00476A63" w:rsidRDefault="009D2659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476A63" w:rsidRDefault="009D2659">
      <w:pPr>
        <w:spacing w:after="5"/>
        <w:ind w:left="-5" w:right="0"/>
      </w:pPr>
      <w:r>
        <w:t xml:space="preserve">Таким образом, анкетирование (опрос) показывает достаточно высокий уровень осведомленности родителей (законных представителей) об ознакомлении </w:t>
      </w:r>
      <w:proofErr w:type="gramStart"/>
      <w:r>
        <w:t>и  внедрении</w:t>
      </w:r>
      <w:proofErr w:type="gramEnd"/>
      <w:r>
        <w:t xml:space="preserve"> ФОП ДО, но необходимо продумать содержание информации по внедрению ФОП в разрезе доступности для восприятия через </w:t>
      </w:r>
      <w:proofErr w:type="spellStart"/>
      <w:r>
        <w:t>инфографику</w:t>
      </w:r>
      <w:proofErr w:type="spellEnd"/>
      <w:r>
        <w:t xml:space="preserve">, ключевые тезисы. </w:t>
      </w:r>
    </w:p>
    <w:p w:rsidR="00476A63" w:rsidRDefault="009D2659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476A63" w:rsidRDefault="009D2659">
      <w:pPr>
        <w:ind w:left="-5" w:right="0"/>
      </w:pPr>
      <w:r>
        <w:t xml:space="preserve">Для реализации мер поддержки и разъяснительной работы для родителей (законных представителей) по вопросам, связанным с изменениями в образовательной деятельности дошкольного учреждения, выявленным в ходе анкетирования (опроса), были организованы и проведены следующие мероприятия: </w:t>
      </w:r>
    </w:p>
    <w:p w:rsidR="00476A63" w:rsidRDefault="009D2659">
      <w:pPr>
        <w:numPr>
          <w:ilvl w:val="0"/>
          <w:numId w:val="3"/>
        </w:numPr>
        <w:ind w:right="0" w:hanging="536"/>
      </w:pPr>
      <w:proofErr w:type="gramStart"/>
      <w:r>
        <w:t>Разработка  и</w:t>
      </w:r>
      <w:proofErr w:type="gramEnd"/>
      <w:r>
        <w:t xml:space="preserve"> распространение буклета для родителей «Памятка для родителей о внедрении ФОП ДО». </w:t>
      </w:r>
    </w:p>
    <w:p w:rsidR="00476A63" w:rsidRDefault="009D2659">
      <w:pPr>
        <w:numPr>
          <w:ilvl w:val="0"/>
          <w:numId w:val="3"/>
        </w:numPr>
        <w:ind w:right="0" w:hanging="536"/>
      </w:pPr>
      <w:r>
        <w:t xml:space="preserve">Представлена презентация «Изменения в содержании дошкольного образования в связи с переходом на федеральную образовательную программу дошкольного образования (ФОП ДО) в деятельности дошкольной образовательной организации». </w:t>
      </w:r>
    </w:p>
    <w:p w:rsidR="00476A63" w:rsidRDefault="009D2659">
      <w:pPr>
        <w:numPr>
          <w:ilvl w:val="0"/>
          <w:numId w:val="3"/>
        </w:numPr>
        <w:ind w:right="0" w:hanging="536"/>
      </w:pPr>
      <w:r>
        <w:t>Информация на сайте.</w:t>
      </w:r>
    </w:p>
    <w:p w:rsidR="00476A63" w:rsidRDefault="009D2659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476A63">
      <w:pgSz w:w="11912" w:h="16840"/>
      <w:pgMar w:top="295" w:right="619" w:bottom="128" w:left="12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205"/>
    <w:multiLevelType w:val="hybridMultilevel"/>
    <w:tmpl w:val="6754728C"/>
    <w:lvl w:ilvl="0" w:tplc="F4561DF6">
      <w:start w:val="1"/>
      <w:numFmt w:val="decimal"/>
      <w:lvlText w:val="%1.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EE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61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CD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6409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7A42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8B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68D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6E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532461"/>
    <w:multiLevelType w:val="hybridMultilevel"/>
    <w:tmpl w:val="968035B8"/>
    <w:lvl w:ilvl="0" w:tplc="612687A2">
      <w:start w:val="1"/>
      <w:numFmt w:val="decimal"/>
      <w:lvlText w:val="%1)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010B4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6EB6A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37EE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4B1D0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0DAA2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C0C0C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2A426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8E470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0E61FA"/>
    <w:multiLevelType w:val="hybridMultilevel"/>
    <w:tmpl w:val="099AB9AA"/>
    <w:lvl w:ilvl="0" w:tplc="5CBE79FC">
      <w:start w:val="1"/>
      <w:numFmt w:val="bullet"/>
      <w:lvlText w:val="-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62C382">
      <w:start w:val="1"/>
      <w:numFmt w:val="bullet"/>
      <w:lvlText w:val="o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CFB74">
      <w:start w:val="1"/>
      <w:numFmt w:val="bullet"/>
      <w:lvlText w:val="▪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E8D42">
      <w:start w:val="1"/>
      <w:numFmt w:val="bullet"/>
      <w:lvlText w:val="•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A9F8C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EEB84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D2C3B8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6D0BC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70BD72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AE4AC7"/>
    <w:multiLevelType w:val="hybridMultilevel"/>
    <w:tmpl w:val="F856C186"/>
    <w:lvl w:ilvl="0" w:tplc="C3B20A76">
      <w:start w:val="1"/>
      <w:numFmt w:val="bullet"/>
      <w:lvlText w:val="-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29560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045170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6EB20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EE9CDE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4ACF4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4CF6E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08466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601B3A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E654BF"/>
    <w:multiLevelType w:val="hybridMultilevel"/>
    <w:tmpl w:val="CF94EA78"/>
    <w:lvl w:ilvl="0" w:tplc="C1489DE6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81EB0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C5272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A6AE0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C44D4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6B6DA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45BC2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8E548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80F7C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63"/>
    <w:rsid w:val="002211A5"/>
    <w:rsid w:val="0028100E"/>
    <w:rsid w:val="00476A63"/>
    <w:rsid w:val="0070756B"/>
    <w:rsid w:val="0091335F"/>
    <w:rsid w:val="009D2659"/>
    <w:rsid w:val="00BF2862"/>
    <w:rsid w:val="00CE7739"/>
    <w:rsid w:val="00D7058D"/>
    <w:rsid w:val="00F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8C45"/>
  <w15:docId w15:val="{82D66FC5-6DB2-4F75-BAA1-21293FE9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7" w:line="268" w:lineRule="auto"/>
      <w:ind w:left="226" w:right="21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cp:lastModifiedBy>Админ</cp:lastModifiedBy>
  <cp:revision>8</cp:revision>
  <dcterms:created xsi:type="dcterms:W3CDTF">2023-11-20T12:28:00Z</dcterms:created>
  <dcterms:modified xsi:type="dcterms:W3CDTF">2023-11-21T05:50:00Z</dcterms:modified>
</cp:coreProperties>
</file>