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EABC5" w14:textId="7FBBC81D" w:rsidR="007D048A" w:rsidRDefault="007D048A" w:rsidP="007D048A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Консультация</w:t>
      </w:r>
      <w:r>
        <w:rPr>
          <w:rFonts w:ascii="Times New Roman" w:hAnsi="Times New Roman"/>
          <w:b/>
          <w:sz w:val="28"/>
        </w:rPr>
        <w:t xml:space="preserve"> для родителей </w:t>
      </w:r>
    </w:p>
    <w:p w14:paraId="1750A85E" w14:textId="77777777" w:rsidR="007D048A" w:rsidRDefault="007D048A" w:rsidP="007D048A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“Научите ребенка любить живую природу”</w:t>
      </w:r>
    </w:p>
    <w:bookmarkEnd w:id="0"/>
    <w:p w14:paraId="0C57E51C" w14:textId="77777777" w:rsidR="007D048A" w:rsidRDefault="007D048A" w:rsidP="007D048A">
      <w:pPr>
        <w:spacing w:after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мире природы ребенок начинает свое путешествие в познание. Этот мир волнует его, будит интересы, воображение, фантазию.</w:t>
      </w:r>
    </w:p>
    <w:p w14:paraId="22FD172D" w14:textId="77777777" w:rsidR="007D048A" w:rsidRDefault="007D048A" w:rsidP="007D048A">
      <w:pPr>
        <w:spacing w:after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Много конкретных и доступных </w:t>
      </w:r>
      <w:proofErr w:type="gramStart"/>
      <w:r>
        <w:rPr>
          <w:rFonts w:ascii="Times New Roman" w:hAnsi="Times New Roman"/>
          <w:sz w:val="28"/>
        </w:rPr>
        <w:t>знаний  приобретает</w:t>
      </w:r>
      <w:proofErr w:type="gramEnd"/>
      <w:r>
        <w:rPr>
          <w:rFonts w:ascii="Times New Roman" w:hAnsi="Times New Roman"/>
          <w:sz w:val="28"/>
        </w:rPr>
        <w:t xml:space="preserve"> ребенок, наблюдая работу старших на участке и  принимая в ней посильное участие. Так в процессе наблюдений, бесед со взрослыми, активного </w:t>
      </w:r>
      <w:proofErr w:type="gramStart"/>
      <w:r>
        <w:rPr>
          <w:rFonts w:ascii="Times New Roman" w:hAnsi="Times New Roman"/>
          <w:sz w:val="28"/>
        </w:rPr>
        <w:t>общения  с</w:t>
      </w:r>
      <w:proofErr w:type="gramEnd"/>
      <w:r>
        <w:rPr>
          <w:rFonts w:ascii="Times New Roman" w:hAnsi="Times New Roman"/>
          <w:sz w:val="28"/>
        </w:rPr>
        <w:t xml:space="preserve"> природой  ребенку становится понятно, например, что вредители уничтожают растения,  что животные нуждаются в тепле и уходе. Это – активно добытые и прочувствованные знания о живой природе. Именно такой путь познания окружающего и является основой умственного развития дошкольника.</w:t>
      </w:r>
    </w:p>
    <w:p w14:paraId="626ECF12" w14:textId="77777777" w:rsidR="007D048A" w:rsidRDefault="007D048A" w:rsidP="007D048A">
      <w:pPr>
        <w:spacing w:after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Природа, которую наблюдает ребенок, оставляет в нем неизгладимое впечатление формирует эстетические чувства. Очень важно учить ребенка с самого раннего детства понимать красоту живой природы: любоваться пестрым оперением птиц, радоваться их пению, удивляться догадливости собаки.</w:t>
      </w:r>
    </w:p>
    <w:p w14:paraId="500AC872" w14:textId="77777777" w:rsidR="007D048A" w:rsidRDefault="007D048A" w:rsidP="007D048A">
      <w:pPr>
        <w:spacing w:after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общении  с</w:t>
      </w:r>
      <w:proofErr w:type="gramEnd"/>
      <w:r>
        <w:rPr>
          <w:rFonts w:ascii="Times New Roman" w:hAnsi="Times New Roman"/>
          <w:sz w:val="28"/>
        </w:rPr>
        <w:t xml:space="preserve"> живой природой воспитывается у детей любовь к родному  краю. Еще одна важная задача: </w:t>
      </w:r>
      <w:proofErr w:type="gramStart"/>
      <w:r>
        <w:rPr>
          <w:rFonts w:ascii="Times New Roman" w:hAnsi="Times New Roman"/>
          <w:sz w:val="28"/>
        </w:rPr>
        <w:t>воспитание  доброты</w:t>
      </w:r>
      <w:proofErr w:type="gramEnd"/>
      <w:r>
        <w:rPr>
          <w:rFonts w:ascii="Times New Roman" w:hAnsi="Times New Roman"/>
          <w:sz w:val="28"/>
        </w:rPr>
        <w:t>, человечности. Ребенок должен жалеть живое существо, если ему больно. Мы взрослые, отвечаем за любые слова, произнесенные в присутствии детей, и за все поступки, совершенные при них в отношении живых существ.</w:t>
      </w:r>
    </w:p>
    <w:p w14:paraId="48B88E43" w14:textId="77777777" w:rsidR="007D048A" w:rsidRDefault="007D048A" w:rsidP="007D048A">
      <w:pPr>
        <w:spacing w:after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Нам надо научить малыша любить и уважать все живое: цветок, птицу, щенка и лягушку, защищать их. Прежде всего, мы должны </w:t>
      </w:r>
      <w:proofErr w:type="gramStart"/>
      <w:r>
        <w:rPr>
          <w:rFonts w:ascii="Times New Roman" w:hAnsi="Times New Roman"/>
          <w:sz w:val="28"/>
        </w:rPr>
        <w:t>научиться  любить</w:t>
      </w:r>
      <w:proofErr w:type="gramEnd"/>
      <w:r>
        <w:rPr>
          <w:rFonts w:ascii="Times New Roman" w:hAnsi="Times New Roman"/>
          <w:sz w:val="28"/>
        </w:rPr>
        <w:t xml:space="preserve"> животных. Ребенок должен получить первоначальные знания о живых существах.</w:t>
      </w:r>
    </w:p>
    <w:p w14:paraId="6B3679CD" w14:textId="77777777" w:rsidR="007D048A" w:rsidRDefault="007D048A" w:rsidP="007D048A">
      <w:pPr>
        <w:spacing w:after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Источники этих знаний </w:t>
      </w:r>
      <w:proofErr w:type="gramStart"/>
      <w:r>
        <w:rPr>
          <w:rFonts w:ascii="Times New Roman" w:hAnsi="Times New Roman"/>
          <w:sz w:val="28"/>
        </w:rPr>
        <w:t>-  художественная</w:t>
      </w:r>
      <w:proofErr w:type="gramEnd"/>
      <w:r>
        <w:rPr>
          <w:rFonts w:ascii="Times New Roman" w:hAnsi="Times New Roman"/>
          <w:sz w:val="28"/>
        </w:rPr>
        <w:t xml:space="preserve"> литература, рисунки, диафильмы, а самое главное непосредственное общение с живыми существами. Детям рассказывают о животных, беседуют с ними. И умом и </w:t>
      </w:r>
      <w:proofErr w:type="gramStart"/>
      <w:r>
        <w:rPr>
          <w:rFonts w:ascii="Times New Roman" w:hAnsi="Times New Roman"/>
          <w:sz w:val="28"/>
        </w:rPr>
        <w:t>сердцем  учатся</w:t>
      </w:r>
      <w:proofErr w:type="gramEnd"/>
      <w:r>
        <w:rPr>
          <w:rFonts w:ascii="Times New Roman" w:hAnsi="Times New Roman"/>
          <w:sz w:val="28"/>
        </w:rPr>
        <w:t xml:space="preserve"> малыши понимать животных, общаясь с ними. С ребенком можно пойти на прогулку. Сначала посетить двор, ближайший сквер или парк, затем побывать на берегу речки, в лесу, в поле. Понаблюдать за паутинкой – блестящей нежной ниточкой, за </w:t>
      </w:r>
      <w:proofErr w:type="gramStart"/>
      <w:r>
        <w:rPr>
          <w:rFonts w:ascii="Times New Roman" w:hAnsi="Times New Roman"/>
          <w:sz w:val="28"/>
        </w:rPr>
        <w:t>муравьями,  лягушкой</w:t>
      </w:r>
      <w:proofErr w:type="gramEnd"/>
      <w:r>
        <w:rPr>
          <w:rFonts w:ascii="Times New Roman" w:hAnsi="Times New Roman"/>
          <w:sz w:val="28"/>
        </w:rPr>
        <w:t>, птицей с птенцами, за ежом, бабочками и т.д.</w:t>
      </w:r>
    </w:p>
    <w:p w14:paraId="23EBA908" w14:textId="77777777" w:rsidR="007D048A" w:rsidRDefault="007D048A" w:rsidP="007D048A">
      <w:pPr>
        <w:spacing w:after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Любовь к природе воспитывается в деятельности – можно завести дома кошку или собаку, чтобы и ребенок участвовал в уходе за животными.</w:t>
      </w:r>
    </w:p>
    <w:p w14:paraId="22C05F9D" w14:textId="77777777" w:rsidR="007D048A" w:rsidRDefault="007D048A" w:rsidP="007D048A">
      <w:pPr>
        <w:spacing w:after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Несомненно, общение с живой природой играет важную роль в становлении личности ребенка.</w:t>
      </w:r>
    </w:p>
    <w:p w14:paraId="4920DD5B" w14:textId="77777777" w:rsidR="007D048A" w:rsidRDefault="007D048A" w:rsidP="007D048A">
      <w:pPr>
        <w:spacing w:after="0" w:line="240" w:lineRule="auto"/>
        <w:ind w:firstLine="720"/>
        <w:rPr>
          <w:rFonts w:ascii="Times New Roman" w:hAnsi="Times New Roman"/>
          <w:sz w:val="28"/>
        </w:rPr>
      </w:pPr>
    </w:p>
    <w:p w14:paraId="0CD8C54D" w14:textId="77777777" w:rsidR="007D048A" w:rsidRDefault="007D048A" w:rsidP="007D048A">
      <w:pPr>
        <w:spacing w:after="0" w:line="240" w:lineRule="auto"/>
        <w:rPr>
          <w:rFonts w:ascii="Times New Roman" w:hAnsi="Times New Roman"/>
          <w:sz w:val="28"/>
        </w:rPr>
      </w:pPr>
    </w:p>
    <w:p w14:paraId="0298EB49" w14:textId="43EDD342" w:rsidR="00863762" w:rsidRDefault="00863762" w:rsidP="007D048A"/>
    <w:sectPr w:rsidR="0086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4350E"/>
    <w:multiLevelType w:val="multilevel"/>
    <w:tmpl w:val="0C42B3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62"/>
    <w:rsid w:val="007D048A"/>
    <w:rsid w:val="0086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8AAC"/>
  <w15:chartTrackingRefBased/>
  <w15:docId w15:val="{68E01C62-8092-4C62-AA9F-46231F7A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48A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2023-02-14T07:29:00Z</dcterms:created>
  <dcterms:modified xsi:type="dcterms:W3CDTF">2023-02-14T07:29:00Z</dcterms:modified>
</cp:coreProperties>
</file>